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38" w:rsidRDefault="00307438" w:rsidP="003074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Key Terms by Theme- Chapters 20 - 23</w:t>
      </w:r>
    </w:p>
    <w:p w:rsidR="00307438" w:rsidRDefault="00307438" w:rsidP="00307438">
      <w:pPr>
        <w:rPr>
          <w:sz w:val="24"/>
          <w:szCs w:val="24"/>
        </w:rPr>
      </w:pPr>
      <w:r>
        <w:rPr>
          <w:sz w:val="24"/>
          <w:szCs w:val="24"/>
        </w:rPr>
        <w:t>Directions: Please state the significance of each key term on your own piece of paper.</w:t>
      </w:r>
    </w:p>
    <w:p w:rsidR="00307438" w:rsidRDefault="00307438" w:rsidP="00307438">
      <w:pPr>
        <w:jc w:val="center"/>
        <w:rPr>
          <w:sz w:val="24"/>
          <w:szCs w:val="24"/>
        </w:rPr>
      </w:pPr>
      <w:r>
        <w:rPr>
          <w:sz w:val="24"/>
          <w:szCs w:val="24"/>
        </w:rPr>
        <w:t>Must be handwritten!!!</w:t>
      </w:r>
    </w:p>
    <w:p w:rsidR="00307438" w:rsidRDefault="00307438" w:rsidP="00307438">
      <w:pPr>
        <w:jc w:val="center"/>
        <w:rPr>
          <w:sz w:val="24"/>
          <w:szCs w:val="24"/>
        </w:rPr>
      </w:pPr>
    </w:p>
    <w:p w:rsid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978BF">
        <w:rPr>
          <w:rFonts w:ascii="Times New Roman" w:hAnsi="Times New Roman" w:cs="Times New Roman"/>
          <w:sz w:val="24"/>
          <w:szCs w:val="24"/>
          <w:u w:val="single"/>
        </w:rPr>
        <w:t>Overseas Involvement</w:t>
      </w:r>
    </w:p>
    <w:p w:rsid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Alaskan Purchase (1867)</w:t>
      </w:r>
    </w:p>
    <w:p w:rsid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 Liliuokalani</w:t>
      </w:r>
    </w:p>
    <w:p w:rsid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Alfred Thayer Mahan</w:t>
      </w:r>
    </w:p>
    <w:p w:rsid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6CF5">
        <w:rPr>
          <w:rFonts w:ascii="Times New Roman" w:hAnsi="Times New Roman" w:cs="Times New Roman"/>
          <w:sz w:val="24"/>
          <w:szCs w:val="24"/>
          <w:u w:val="single"/>
        </w:rPr>
        <w:t>Spanish American War</w:t>
      </w:r>
    </w:p>
    <w:p w:rsid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Valeriano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Weyler</w:t>
      </w:r>
      <w:proofErr w:type="spellEnd"/>
    </w:p>
    <w:p w:rsid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Jingoism</w:t>
      </w:r>
    </w:p>
    <w:p w:rsid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Yellow Journalism</w:t>
      </w:r>
    </w:p>
    <w:p w:rsid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Lomé Letter</w:t>
      </w:r>
    </w:p>
    <w:p w:rsid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Sinking of the </w:t>
      </w:r>
      <w:r w:rsidRPr="005A6CF5">
        <w:rPr>
          <w:rFonts w:ascii="Times New Roman" w:hAnsi="Times New Roman" w:cs="Times New Roman"/>
          <w:i/>
          <w:sz w:val="24"/>
          <w:szCs w:val="24"/>
        </w:rPr>
        <w:t xml:space="preserve">Maine </w:t>
      </w:r>
    </w:p>
    <w:p w:rsid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Teller Amendment</w:t>
      </w:r>
    </w:p>
    <w:p w:rsid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Dewey</w:t>
      </w:r>
    </w:p>
    <w:p w:rsid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Rough Riders</w:t>
      </w:r>
    </w:p>
    <w:p w:rsid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Theodore Roosevelt</w:t>
      </w:r>
    </w:p>
    <w:p w:rsid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Treaty of Paris (1898)</w:t>
      </w:r>
    </w:p>
    <w:p w:rsid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Emilio Aguinaldo</w:t>
      </w:r>
    </w:p>
    <w:p w:rsid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Anti-Imperialist League</w:t>
      </w:r>
    </w:p>
    <w:p w:rsid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Insular Cases</w:t>
      </w:r>
    </w:p>
    <w:p w:rsid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Platt Amendment</w:t>
      </w:r>
    </w:p>
    <w:p w:rsid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6CF5">
        <w:rPr>
          <w:rFonts w:ascii="Times New Roman" w:hAnsi="Times New Roman" w:cs="Times New Roman"/>
          <w:sz w:val="24"/>
          <w:szCs w:val="24"/>
          <w:u w:val="single"/>
        </w:rPr>
        <w:t>China Policy</w:t>
      </w:r>
    </w:p>
    <w:p w:rsid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Spheres of Influence</w:t>
      </w:r>
    </w:p>
    <w:p w:rsid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Hay</w:t>
      </w:r>
    </w:p>
    <w:p w:rsid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Door Policy</w:t>
      </w:r>
    </w:p>
    <w:p w:rsidR="00307438" w:rsidRP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Boxer Rebellion</w:t>
      </w:r>
    </w:p>
    <w:p w:rsid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6CF5">
        <w:rPr>
          <w:rFonts w:ascii="Times New Roman" w:hAnsi="Times New Roman" w:cs="Times New Roman"/>
          <w:sz w:val="24"/>
          <w:szCs w:val="24"/>
          <w:u w:val="single"/>
        </w:rPr>
        <w:t>TR Policies</w:t>
      </w:r>
    </w:p>
    <w:p w:rsid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“Big-Stick policy”</w:t>
      </w:r>
    </w:p>
    <w:p w:rsid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Hay-Bunau-Varilla Treaty (1903)</w:t>
      </w:r>
    </w:p>
    <w:p w:rsid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Panama Canal</w:t>
      </w:r>
    </w:p>
    <w:p w:rsid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Roosevelt Corollary</w:t>
      </w:r>
    </w:p>
    <w:p w:rsid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Russo-Japanese War</w:t>
      </w:r>
    </w:p>
    <w:p w:rsid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Treaty of Portsmouth (1905)</w:t>
      </w:r>
    </w:p>
    <w:p w:rsid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Gentlemen’s Agreement</w:t>
      </w:r>
    </w:p>
    <w:p w:rsid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White Fleet</w:t>
      </w:r>
    </w:p>
    <w:p w:rsid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351A">
        <w:rPr>
          <w:rFonts w:ascii="Times New Roman" w:hAnsi="Times New Roman" w:cs="Times New Roman"/>
          <w:sz w:val="24"/>
          <w:szCs w:val="24"/>
          <w:u w:val="single"/>
        </w:rPr>
        <w:t>Dollar Diplomacy</w:t>
      </w:r>
    </w:p>
    <w:p w:rsid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Howard Taft</w:t>
      </w:r>
    </w:p>
    <w:p w:rsid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Lodge Corollary</w:t>
      </w:r>
    </w:p>
    <w:p w:rsid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351A">
        <w:rPr>
          <w:rFonts w:ascii="Times New Roman" w:hAnsi="Times New Roman" w:cs="Times New Roman"/>
          <w:sz w:val="24"/>
          <w:szCs w:val="24"/>
          <w:u w:val="single"/>
        </w:rPr>
        <w:t>Moral Diplomacy</w:t>
      </w:r>
    </w:p>
    <w:p w:rsid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Woodrow Wilson</w:t>
      </w:r>
    </w:p>
    <w:p w:rsid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Jones Act (1916)</w:t>
      </w:r>
    </w:p>
    <w:p w:rsid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Huerta</w:t>
      </w:r>
    </w:p>
    <w:p w:rsid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Villa</w:t>
      </w:r>
    </w:p>
    <w:p w:rsidR="00307438" w:rsidRPr="0079351A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J. Pershing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1CFE">
        <w:rPr>
          <w:rFonts w:ascii="Times New Roman" w:hAnsi="Times New Roman" w:cs="Times New Roman"/>
          <w:sz w:val="24"/>
          <w:szCs w:val="24"/>
          <w:u w:val="single"/>
        </w:rPr>
        <w:t>Muckrakers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Henry Demarest Lloyd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Lincoln Steffens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Ida Tarbell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Jacob Riis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Theodore Dreiser</w:t>
      </w:r>
    </w:p>
    <w:p w:rsid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1CFE">
        <w:rPr>
          <w:rFonts w:ascii="Times New Roman" w:hAnsi="Times New Roman" w:cs="Times New Roman"/>
          <w:sz w:val="24"/>
          <w:szCs w:val="24"/>
          <w:u w:val="single"/>
        </w:rPr>
        <w:lastRenderedPageBreak/>
        <w:t>Voting Rights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Australian ballot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Direct primary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Robert La Follett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17</w:t>
      </w:r>
      <w:r w:rsidRPr="00481C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1CFE">
        <w:rPr>
          <w:rFonts w:ascii="Times New Roman" w:hAnsi="Times New Roman" w:cs="Times New Roman"/>
          <w:sz w:val="24"/>
          <w:szCs w:val="24"/>
        </w:rPr>
        <w:t xml:space="preserve"> Amendment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Initiative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Referendum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Recall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1CFE">
        <w:rPr>
          <w:rFonts w:ascii="Times New Roman" w:hAnsi="Times New Roman" w:cs="Times New Roman"/>
          <w:sz w:val="24"/>
          <w:szCs w:val="24"/>
          <w:u w:val="single"/>
        </w:rPr>
        <w:t>Social and Labor Reform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Compulsory School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Florence Kelley</w:t>
      </w:r>
    </w:p>
    <w:p w:rsidR="00307438" w:rsidRP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Muller v. Oregon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1CFE">
        <w:rPr>
          <w:rFonts w:ascii="Times New Roman" w:hAnsi="Times New Roman" w:cs="Times New Roman"/>
          <w:sz w:val="24"/>
          <w:szCs w:val="24"/>
          <w:u w:val="single"/>
        </w:rPr>
        <w:t>Teddy Roosevelt’s Presidency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Square Deal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 xml:space="preserve">Elkin Act (1903) 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Hepburn Act (1906)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 xml:space="preserve">Upton Sinclair’s </w:t>
      </w:r>
      <w:r w:rsidRPr="00481CFE">
        <w:rPr>
          <w:rFonts w:ascii="Times New Roman" w:hAnsi="Times New Roman" w:cs="Times New Roman"/>
          <w:i/>
          <w:sz w:val="24"/>
          <w:szCs w:val="24"/>
        </w:rPr>
        <w:t>The Jungle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Pure Food and Drug Act (1906)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 xml:space="preserve">Meat Inspection Act (1906) 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 xml:space="preserve">Newlands Reclamation Act (1902) 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  <w:u w:val="single"/>
        </w:rPr>
        <w:t>Election of 1912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Socialist Party of America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Eugene Debs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Bull Moose Party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New Nationalism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New Freedom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1CFE">
        <w:rPr>
          <w:rFonts w:ascii="Times New Roman" w:hAnsi="Times New Roman" w:cs="Times New Roman"/>
          <w:sz w:val="24"/>
          <w:szCs w:val="24"/>
          <w:u w:val="single"/>
        </w:rPr>
        <w:lastRenderedPageBreak/>
        <w:t>Taft’s Presidency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16</w:t>
      </w:r>
      <w:r w:rsidRPr="00481C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1CFE">
        <w:rPr>
          <w:rFonts w:ascii="Times New Roman" w:hAnsi="Times New Roman" w:cs="Times New Roman"/>
          <w:sz w:val="24"/>
          <w:szCs w:val="24"/>
        </w:rPr>
        <w:t xml:space="preserve"> Amendment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 xml:space="preserve">Payne-Aldrich Tariff (1909) 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  <w:u w:val="single"/>
        </w:rPr>
        <w:t>Wilson’s Presidency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 xml:space="preserve">Underwood Tariff (1913) 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Federal Reserve Act (1914)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 xml:space="preserve">Federal Trade Commission </w:t>
      </w:r>
    </w:p>
    <w:p w:rsidR="00307438" w:rsidRP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Federal Farm Loan Act (1916)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  <w:u w:val="single"/>
        </w:rPr>
        <w:t>Causes of WW1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Allied Powers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Central Powers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1CFE">
        <w:rPr>
          <w:rFonts w:ascii="Times New Roman" w:hAnsi="Times New Roman" w:cs="Times New Roman"/>
          <w:i/>
          <w:sz w:val="24"/>
          <w:szCs w:val="24"/>
        </w:rPr>
        <w:t>Lusitania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Sussex Pledge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Zimmermann Telegram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Russian Revolution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1CFE">
        <w:rPr>
          <w:rFonts w:ascii="Times New Roman" w:hAnsi="Times New Roman" w:cs="Times New Roman"/>
          <w:sz w:val="24"/>
          <w:szCs w:val="24"/>
          <w:u w:val="single"/>
        </w:rPr>
        <w:t>Mobilization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Food Administration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Railroad Administration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National War Labor Board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Selective Service Act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Committee on Public Information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George Creel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1CFE">
        <w:rPr>
          <w:rFonts w:ascii="Times New Roman" w:hAnsi="Times New Roman" w:cs="Times New Roman"/>
          <w:sz w:val="24"/>
          <w:szCs w:val="24"/>
          <w:u w:val="single"/>
        </w:rPr>
        <w:t>Civil Liberties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 xml:space="preserve">Espionage Act (1917) 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 xml:space="preserve">Sedition Act (1918) 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CFE">
        <w:rPr>
          <w:rFonts w:ascii="Times New Roman" w:hAnsi="Times New Roman" w:cs="Times New Roman"/>
          <w:sz w:val="24"/>
          <w:szCs w:val="24"/>
        </w:rPr>
        <w:t>Schenck</w:t>
      </w:r>
      <w:proofErr w:type="spellEnd"/>
      <w:r w:rsidRPr="00481CFE">
        <w:rPr>
          <w:rFonts w:ascii="Times New Roman" w:hAnsi="Times New Roman" w:cs="Times New Roman"/>
          <w:sz w:val="24"/>
          <w:szCs w:val="24"/>
        </w:rPr>
        <w:t xml:space="preserve"> v. United States</w:t>
      </w:r>
    </w:p>
    <w:p w:rsid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  <w:u w:val="single"/>
        </w:rPr>
        <w:lastRenderedPageBreak/>
        <w:t>Peace Treaty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Fourteen Points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Treaty of Versailles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League of Nations</w:t>
      </w:r>
    </w:p>
    <w:p w:rsidR="00307438" w:rsidRPr="00307438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Article X</w:t>
      </w:r>
    </w:p>
    <w:p w:rsidR="00307438" w:rsidRPr="00481CFE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38" w:rsidRPr="005A6CF5" w:rsidRDefault="00307438" w:rsidP="0030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000C" w:rsidRDefault="00FF000C">
      <w:bookmarkStart w:id="0" w:name="_GoBack"/>
      <w:bookmarkEnd w:id="0"/>
    </w:p>
    <w:sectPr w:rsidR="00FF0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38"/>
    <w:rsid w:val="00307438"/>
    <w:rsid w:val="00A46172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17088"/>
  <w15:chartTrackingRefBased/>
  <w15:docId w15:val="{87FA678E-072F-4461-B7FB-E09EC996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4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Swartz, Alison J.</dc:creator>
  <cp:keywords/>
  <dc:description/>
  <cp:lastModifiedBy>Swartz, Alison J.</cp:lastModifiedBy>
  <cp:revision>3</cp:revision>
  <dcterms:created xsi:type="dcterms:W3CDTF">2019-01-10T18:38:00Z</dcterms:created>
  <dcterms:modified xsi:type="dcterms:W3CDTF">2019-01-22T13:09:00Z</dcterms:modified>
</cp:coreProperties>
</file>