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B2" w:rsidRDefault="00B35FB2" w:rsidP="00B35FB2">
      <w:pPr>
        <w:jc w:val="center"/>
        <w:rPr>
          <w:b/>
          <w:u w:val="single"/>
        </w:rPr>
      </w:pPr>
      <w:r>
        <w:rPr>
          <w:b/>
          <w:u w:val="single"/>
        </w:rPr>
        <w:t xml:space="preserve">Key Terms unit </w:t>
      </w:r>
      <w:r>
        <w:rPr>
          <w:b/>
          <w:u w:val="single"/>
        </w:rPr>
        <w:t>4 – Chapters 17-19</w:t>
      </w:r>
    </w:p>
    <w:p w:rsidR="00B35FB2" w:rsidRDefault="00B35FB2" w:rsidP="00B35FB2">
      <w:r>
        <w:t xml:space="preserve">Directions: Please state the significance of each key term on your own piece of paper. </w:t>
      </w:r>
    </w:p>
    <w:p w:rsidR="00262064" w:rsidRPr="00B35FB2" w:rsidRDefault="00B35FB2">
      <w:pPr>
        <w:rPr>
          <w:b/>
          <w:u w:val="single"/>
        </w:rPr>
      </w:pPr>
      <w:r w:rsidRPr="00B35FB2">
        <w:rPr>
          <w:b/>
          <w:u w:val="single"/>
        </w:rPr>
        <w:t>Transportation</w:t>
      </w:r>
    </w:p>
    <w:p w:rsidR="00B35FB2" w:rsidRDefault="00B35FB2" w:rsidP="00B35FB2">
      <w:pPr>
        <w:pStyle w:val="ListParagraph"/>
        <w:numPr>
          <w:ilvl w:val="0"/>
          <w:numId w:val="1"/>
        </w:numPr>
      </w:pPr>
      <w:r>
        <w:t>Cornelius Vanderbilt</w:t>
      </w:r>
    </w:p>
    <w:p w:rsidR="00B35FB2" w:rsidRDefault="00B35FB2" w:rsidP="00B35FB2">
      <w:pPr>
        <w:pStyle w:val="ListParagraph"/>
        <w:numPr>
          <w:ilvl w:val="0"/>
          <w:numId w:val="1"/>
        </w:numPr>
      </w:pPr>
      <w:r>
        <w:t>Transcontinental Railroad</w:t>
      </w:r>
    </w:p>
    <w:p w:rsidR="00B35FB2" w:rsidRDefault="00B35FB2" w:rsidP="00B35FB2">
      <w:pPr>
        <w:pStyle w:val="ListParagraph"/>
        <w:numPr>
          <w:ilvl w:val="0"/>
          <w:numId w:val="1"/>
        </w:numPr>
      </w:pPr>
      <w:r>
        <w:t>Time Zones</w:t>
      </w:r>
    </w:p>
    <w:p w:rsidR="00B35FB2" w:rsidRDefault="00B35FB2" w:rsidP="00B35FB2">
      <w:pPr>
        <w:pStyle w:val="ListParagraph"/>
        <w:numPr>
          <w:ilvl w:val="0"/>
          <w:numId w:val="1"/>
        </w:numPr>
      </w:pPr>
      <w:r>
        <w:t>Jay Gould</w:t>
      </w:r>
    </w:p>
    <w:p w:rsidR="00B35FB2" w:rsidRDefault="00B35FB2" w:rsidP="00B35FB2">
      <w:pPr>
        <w:pStyle w:val="ListParagraph"/>
        <w:numPr>
          <w:ilvl w:val="0"/>
          <w:numId w:val="1"/>
        </w:numPr>
      </w:pPr>
      <w:r>
        <w:t>Panic of 1893</w:t>
      </w:r>
    </w:p>
    <w:p w:rsidR="00B35FB2" w:rsidRPr="00B35FB2" w:rsidRDefault="00B35FB2">
      <w:pPr>
        <w:rPr>
          <w:b/>
          <w:u w:val="single"/>
        </w:rPr>
      </w:pPr>
      <w:r w:rsidRPr="00B35FB2">
        <w:rPr>
          <w:b/>
          <w:u w:val="single"/>
        </w:rPr>
        <w:t>Large Scale Industry</w:t>
      </w:r>
    </w:p>
    <w:p w:rsidR="00B35FB2" w:rsidRDefault="00B35FB2" w:rsidP="00B35FB2">
      <w:pPr>
        <w:pStyle w:val="ListParagraph"/>
        <w:numPr>
          <w:ilvl w:val="0"/>
          <w:numId w:val="2"/>
        </w:numPr>
      </w:pPr>
      <w:r>
        <w:t>Andrew Carnegie</w:t>
      </w:r>
    </w:p>
    <w:p w:rsidR="00B35FB2" w:rsidRDefault="00B35FB2" w:rsidP="00B35FB2">
      <w:pPr>
        <w:pStyle w:val="ListParagraph"/>
        <w:numPr>
          <w:ilvl w:val="0"/>
          <w:numId w:val="2"/>
        </w:numPr>
      </w:pPr>
      <w:r>
        <w:t>Vertical integration</w:t>
      </w:r>
    </w:p>
    <w:p w:rsidR="00B35FB2" w:rsidRDefault="00B35FB2" w:rsidP="00B35FB2">
      <w:pPr>
        <w:pStyle w:val="ListParagraph"/>
        <w:numPr>
          <w:ilvl w:val="0"/>
          <w:numId w:val="2"/>
        </w:numPr>
      </w:pPr>
      <w:r>
        <w:t>John D. Rockefeller</w:t>
      </w:r>
    </w:p>
    <w:p w:rsidR="00B35FB2" w:rsidRDefault="00B35FB2" w:rsidP="00B35FB2">
      <w:pPr>
        <w:pStyle w:val="ListParagraph"/>
        <w:numPr>
          <w:ilvl w:val="0"/>
          <w:numId w:val="2"/>
        </w:numPr>
      </w:pPr>
      <w:r>
        <w:t>Horizontal integration</w:t>
      </w:r>
    </w:p>
    <w:p w:rsidR="00B35FB2" w:rsidRDefault="00B35FB2" w:rsidP="00B35FB2">
      <w:pPr>
        <w:pStyle w:val="ListParagraph"/>
        <w:numPr>
          <w:ilvl w:val="0"/>
          <w:numId w:val="2"/>
        </w:numPr>
      </w:pPr>
      <w:r>
        <w:t>J.P. Morgan</w:t>
      </w:r>
    </w:p>
    <w:p w:rsidR="00B35FB2" w:rsidRDefault="00B35FB2">
      <w:r w:rsidRPr="00B35FB2">
        <w:rPr>
          <w:b/>
          <w:u w:val="single"/>
        </w:rPr>
        <w:t>Technology</w:t>
      </w:r>
    </w:p>
    <w:p w:rsidR="00B35FB2" w:rsidRDefault="00B35FB2" w:rsidP="00B35FB2">
      <w:pPr>
        <w:pStyle w:val="ListParagraph"/>
        <w:numPr>
          <w:ilvl w:val="0"/>
          <w:numId w:val="3"/>
        </w:numPr>
      </w:pPr>
      <w:r>
        <w:t>Bessemer process</w:t>
      </w:r>
    </w:p>
    <w:p w:rsidR="00B35FB2" w:rsidRDefault="00B35FB2" w:rsidP="00B35FB2">
      <w:pPr>
        <w:pStyle w:val="ListParagraph"/>
        <w:numPr>
          <w:ilvl w:val="0"/>
          <w:numId w:val="3"/>
        </w:numPr>
      </w:pPr>
      <w:r>
        <w:t>Transatlantic cable</w:t>
      </w:r>
    </w:p>
    <w:p w:rsidR="00B35FB2" w:rsidRDefault="00B35FB2" w:rsidP="00B35FB2">
      <w:pPr>
        <w:pStyle w:val="ListParagraph"/>
        <w:numPr>
          <w:ilvl w:val="0"/>
          <w:numId w:val="3"/>
        </w:numPr>
      </w:pPr>
      <w:r>
        <w:t>Alexander Graham Bell</w:t>
      </w:r>
    </w:p>
    <w:p w:rsidR="00B35FB2" w:rsidRDefault="00B35FB2" w:rsidP="00B35FB2">
      <w:pPr>
        <w:pStyle w:val="ListParagraph"/>
        <w:numPr>
          <w:ilvl w:val="0"/>
          <w:numId w:val="3"/>
        </w:numPr>
      </w:pPr>
      <w:r>
        <w:t>Thomas Edison</w:t>
      </w:r>
    </w:p>
    <w:p w:rsidR="00B35FB2" w:rsidRDefault="00B35FB2" w:rsidP="00B35FB2">
      <w:pPr>
        <w:pStyle w:val="ListParagraph"/>
        <w:numPr>
          <w:ilvl w:val="0"/>
          <w:numId w:val="3"/>
        </w:numPr>
      </w:pPr>
      <w:r>
        <w:t>George Westinghouse</w:t>
      </w:r>
    </w:p>
    <w:p w:rsidR="00B35FB2" w:rsidRPr="00B35FB2" w:rsidRDefault="00B35FB2">
      <w:pPr>
        <w:rPr>
          <w:b/>
          <w:u w:val="single"/>
        </w:rPr>
      </w:pPr>
      <w:r w:rsidRPr="00B35FB2">
        <w:rPr>
          <w:b/>
          <w:u w:val="single"/>
        </w:rPr>
        <w:t>Marketing</w:t>
      </w:r>
    </w:p>
    <w:p w:rsidR="00B35FB2" w:rsidRDefault="00B35FB2" w:rsidP="00B35FB2">
      <w:pPr>
        <w:pStyle w:val="ListParagraph"/>
        <w:numPr>
          <w:ilvl w:val="0"/>
          <w:numId w:val="4"/>
        </w:numPr>
      </w:pPr>
      <w:r>
        <w:t>Mail-order companies</w:t>
      </w:r>
    </w:p>
    <w:p w:rsidR="00B35FB2" w:rsidRDefault="00B35FB2" w:rsidP="00B35FB2">
      <w:pPr>
        <w:pStyle w:val="ListParagraph"/>
        <w:numPr>
          <w:ilvl w:val="0"/>
          <w:numId w:val="4"/>
        </w:numPr>
      </w:pPr>
      <w:proofErr w:type="spellStart"/>
      <w:r>
        <w:t>Gustavus</w:t>
      </w:r>
      <w:proofErr w:type="spellEnd"/>
      <w:r>
        <w:t xml:space="preserve"> Swift</w:t>
      </w:r>
    </w:p>
    <w:p w:rsidR="00B35FB2" w:rsidRDefault="00B35FB2">
      <w:pPr>
        <w:rPr>
          <w:b/>
          <w:u w:val="single"/>
        </w:rPr>
      </w:pPr>
      <w:r w:rsidRPr="00B35FB2">
        <w:rPr>
          <w:b/>
          <w:u w:val="single"/>
        </w:rPr>
        <w:t>Role of Government</w:t>
      </w:r>
    </w:p>
    <w:p w:rsidR="00B35FB2" w:rsidRDefault="00B35FB2" w:rsidP="00B35FB2">
      <w:pPr>
        <w:pStyle w:val="ListParagraph"/>
        <w:numPr>
          <w:ilvl w:val="0"/>
          <w:numId w:val="5"/>
        </w:numPr>
      </w:pPr>
      <w:r>
        <w:t xml:space="preserve">Credit </w:t>
      </w:r>
      <w:proofErr w:type="spellStart"/>
      <w:r>
        <w:t>Mobilier</w:t>
      </w:r>
      <w:proofErr w:type="spellEnd"/>
    </w:p>
    <w:p w:rsidR="00B35FB2" w:rsidRDefault="00B35FB2" w:rsidP="00B35FB2">
      <w:pPr>
        <w:pStyle w:val="ListParagraph"/>
        <w:numPr>
          <w:ilvl w:val="0"/>
          <w:numId w:val="5"/>
        </w:numPr>
      </w:pPr>
      <w:r>
        <w:t>Interstate Commerce Act (1886)</w:t>
      </w:r>
    </w:p>
    <w:p w:rsidR="00B35FB2" w:rsidRDefault="00B35FB2" w:rsidP="00B35FB2">
      <w:pPr>
        <w:pStyle w:val="ListParagraph"/>
        <w:numPr>
          <w:ilvl w:val="0"/>
          <w:numId w:val="5"/>
        </w:numPr>
      </w:pPr>
      <w:r>
        <w:t>Sherman Antitrust Act (1890)</w:t>
      </w:r>
    </w:p>
    <w:p w:rsidR="00B35FB2" w:rsidRPr="00B35FB2" w:rsidRDefault="00B35FB2">
      <w:pPr>
        <w:rPr>
          <w:b/>
          <w:u w:val="single"/>
        </w:rPr>
      </w:pPr>
      <w:r w:rsidRPr="00B35FB2">
        <w:rPr>
          <w:b/>
          <w:u w:val="single"/>
        </w:rPr>
        <w:t>Organized Labor</w:t>
      </w:r>
    </w:p>
    <w:p w:rsidR="00B35FB2" w:rsidRDefault="00B35FB2" w:rsidP="00B35FB2">
      <w:pPr>
        <w:pStyle w:val="ListParagraph"/>
        <w:numPr>
          <w:ilvl w:val="0"/>
          <w:numId w:val="6"/>
        </w:numPr>
      </w:pPr>
      <w:r>
        <w:t>Railroad Strike of 1877</w:t>
      </w:r>
    </w:p>
    <w:p w:rsidR="00B35FB2" w:rsidRDefault="00B35FB2" w:rsidP="00B35FB2">
      <w:pPr>
        <w:pStyle w:val="ListParagraph"/>
        <w:numPr>
          <w:ilvl w:val="0"/>
          <w:numId w:val="6"/>
        </w:numPr>
      </w:pPr>
      <w:r>
        <w:t>Knights of Labor</w:t>
      </w:r>
    </w:p>
    <w:p w:rsidR="00B35FB2" w:rsidRDefault="00B35FB2" w:rsidP="00B35FB2">
      <w:pPr>
        <w:pStyle w:val="ListParagraph"/>
        <w:numPr>
          <w:ilvl w:val="0"/>
          <w:numId w:val="6"/>
        </w:numPr>
      </w:pPr>
      <w:r>
        <w:t>Haymarket Bombing</w:t>
      </w:r>
    </w:p>
    <w:p w:rsidR="00B35FB2" w:rsidRDefault="00B35FB2" w:rsidP="00B35FB2">
      <w:pPr>
        <w:pStyle w:val="ListParagraph"/>
        <w:numPr>
          <w:ilvl w:val="0"/>
          <w:numId w:val="6"/>
        </w:numPr>
      </w:pPr>
      <w:r>
        <w:t>American Federation of Labor</w:t>
      </w:r>
    </w:p>
    <w:p w:rsidR="00B35FB2" w:rsidRDefault="00B35FB2" w:rsidP="00B35FB2">
      <w:pPr>
        <w:pStyle w:val="ListParagraph"/>
        <w:numPr>
          <w:ilvl w:val="0"/>
          <w:numId w:val="6"/>
        </w:numPr>
      </w:pPr>
      <w:r>
        <w:lastRenderedPageBreak/>
        <w:t>Samuel Gompers</w:t>
      </w:r>
    </w:p>
    <w:p w:rsidR="00B35FB2" w:rsidRDefault="00B35FB2" w:rsidP="00B35FB2">
      <w:pPr>
        <w:pStyle w:val="ListParagraph"/>
        <w:numPr>
          <w:ilvl w:val="0"/>
          <w:numId w:val="6"/>
        </w:numPr>
      </w:pPr>
      <w:r>
        <w:t>Pullman Strike</w:t>
      </w:r>
    </w:p>
    <w:p w:rsidR="00B35FB2" w:rsidRDefault="00B35FB2" w:rsidP="00B35FB2">
      <w:pPr>
        <w:pStyle w:val="ListParagraph"/>
        <w:numPr>
          <w:ilvl w:val="0"/>
          <w:numId w:val="6"/>
        </w:numPr>
      </w:pPr>
      <w:r>
        <w:t>Eugene Debs</w:t>
      </w:r>
    </w:p>
    <w:p w:rsidR="00B35FB2" w:rsidRPr="00B35FB2" w:rsidRDefault="00B35FB2">
      <w:pPr>
        <w:rPr>
          <w:b/>
          <w:u w:val="single"/>
        </w:rPr>
      </w:pPr>
      <w:r w:rsidRPr="00B35FB2">
        <w:rPr>
          <w:b/>
          <w:u w:val="single"/>
        </w:rPr>
        <w:t>Ideas/Beliefs</w:t>
      </w:r>
    </w:p>
    <w:p w:rsidR="00B35FB2" w:rsidRDefault="00B35FB2" w:rsidP="00B35FB2">
      <w:pPr>
        <w:pStyle w:val="ListParagraph"/>
        <w:numPr>
          <w:ilvl w:val="0"/>
          <w:numId w:val="7"/>
        </w:numPr>
      </w:pPr>
      <w:r>
        <w:t>Laissez-faire capitalism</w:t>
      </w:r>
    </w:p>
    <w:p w:rsidR="00B35FB2" w:rsidRDefault="00B35FB2" w:rsidP="00B35FB2">
      <w:pPr>
        <w:pStyle w:val="ListParagraph"/>
        <w:numPr>
          <w:ilvl w:val="0"/>
          <w:numId w:val="7"/>
        </w:numPr>
      </w:pPr>
      <w:r>
        <w:t>Social Darwinism</w:t>
      </w:r>
    </w:p>
    <w:p w:rsidR="00B35FB2" w:rsidRDefault="00B35FB2" w:rsidP="00B35FB2">
      <w:pPr>
        <w:pStyle w:val="ListParagraph"/>
        <w:numPr>
          <w:ilvl w:val="0"/>
          <w:numId w:val="7"/>
        </w:numPr>
      </w:pPr>
      <w:r>
        <w:t>William Graham Sumner</w:t>
      </w:r>
    </w:p>
    <w:p w:rsidR="00B35FB2" w:rsidRDefault="00B35FB2" w:rsidP="00B35FB2">
      <w:pPr>
        <w:pStyle w:val="ListParagraph"/>
        <w:numPr>
          <w:ilvl w:val="0"/>
          <w:numId w:val="7"/>
        </w:numPr>
      </w:pPr>
      <w:r>
        <w:t>Gospel of Wealth</w:t>
      </w:r>
    </w:p>
    <w:p w:rsidR="00B35FB2" w:rsidRPr="00B35FB2" w:rsidRDefault="00B35FB2" w:rsidP="00B35FB2">
      <w:pPr>
        <w:rPr>
          <w:b/>
          <w:u w:val="single"/>
        </w:rPr>
      </w:pPr>
      <w:r w:rsidRPr="00B35FB2">
        <w:rPr>
          <w:b/>
          <w:u w:val="single"/>
        </w:rPr>
        <w:t>Immigration</w:t>
      </w:r>
    </w:p>
    <w:p w:rsidR="00B35FB2" w:rsidRDefault="00B35FB2" w:rsidP="00B35FB2">
      <w:pPr>
        <w:pStyle w:val="ListParagraph"/>
        <w:numPr>
          <w:ilvl w:val="0"/>
          <w:numId w:val="8"/>
        </w:numPr>
      </w:pPr>
      <w:r>
        <w:t>Old vs. New immigration</w:t>
      </w:r>
    </w:p>
    <w:p w:rsidR="00B35FB2" w:rsidRDefault="00B35FB2" w:rsidP="00B35FB2">
      <w:pPr>
        <w:pStyle w:val="ListParagraph"/>
        <w:numPr>
          <w:ilvl w:val="0"/>
          <w:numId w:val="8"/>
        </w:numPr>
      </w:pPr>
      <w:r>
        <w:t>Chinese Exclusion Act (1882)</w:t>
      </w:r>
    </w:p>
    <w:p w:rsidR="00B35FB2" w:rsidRDefault="00B800EE" w:rsidP="00B35FB2">
      <w:pPr>
        <w:rPr>
          <w:b/>
          <w:u w:val="single"/>
        </w:rPr>
      </w:pPr>
      <w:r w:rsidRPr="00B800EE">
        <w:rPr>
          <w:b/>
          <w:u w:val="single"/>
        </w:rPr>
        <w:t>City Growth</w:t>
      </w:r>
    </w:p>
    <w:p w:rsidR="00B800EE" w:rsidRDefault="00B800EE" w:rsidP="00B800EE">
      <w:pPr>
        <w:pStyle w:val="ListParagraph"/>
        <w:numPr>
          <w:ilvl w:val="0"/>
          <w:numId w:val="9"/>
        </w:numPr>
      </w:pPr>
      <w:r>
        <w:t>Tenements</w:t>
      </w:r>
    </w:p>
    <w:p w:rsidR="00B800EE" w:rsidRDefault="00B800EE" w:rsidP="00B800EE">
      <w:pPr>
        <w:pStyle w:val="ListParagraph"/>
        <w:numPr>
          <w:ilvl w:val="0"/>
          <w:numId w:val="9"/>
        </w:numPr>
      </w:pPr>
      <w:r>
        <w:t>Political machines</w:t>
      </w:r>
    </w:p>
    <w:p w:rsidR="00B800EE" w:rsidRDefault="00B800EE" w:rsidP="00B800EE">
      <w:pPr>
        <w:pStyle w:val="ListParagraph"/>
        <w:numPr>
          <w:ilvl w:val="0"/>
          <w:numId w:val="9"/>
        </w:numPr>
      </w:pPr>
      <w:r>
        <w:t>Party “boss”</w:t>
      </w:r>
    </w:p>
    <w:p w:rsidR="00B800EE" w:rsidRDefault="00B800EE" w:rsidP="00B800EE">
      <w:pPr>
        <w:pStyle w:val="ListParagraph"/>
        <w:numPr>
          <w:ilvl w:val="0"/>
          <w:numId w:val="9"/>
        </w:numPr>
      </w:pPr>
      <w:r>
        <w:t>Tammany Hall</w:t>
      </w:r>
    </w:p>
    <w:p w:rsidR="00B800EE" w:rsidRPr="00B800EE" w:rsidRDefault="00B800EE" w:rsidP="00B800EE">
      <w:pPr>
        <w:rPr>
          <w:b/>
          <w:u w:val="single"/>
        </w:rPr>
      </w:pPr>
      <w:r w:rsidRPr="00B800EE">
        <w:rPr>
          <w:b/>
          <w:u w:val="single"/>
        </w:rPr>
        <w:t>Reformers</w:t>
      </w:r>
    </w:p>
    <w:p w:rsidR="00B800EE" w:rsidRDefault="00B800EE" w:rsidP="00B800EE">
      <w:pPr>
        <w:pStyle w:val="ListParagraph"/>
        <w:numPr>
          <w:ilvl w:val="0"/>
          <w:numId w:val="10"/>
        </w:numPr>
      </w:pPr>
      <w:r>
        <w:t>Jane Adams</w:t>
      </w:r>
    </w:p>
    <w:p w:rsidR="00B800EE" w:rsidRDefault="00B800EE" w:rsidP="00B800EE">
      <w:pPr>
        <w:pStyle w:val="ListParagraph"/>
        <w:numPr>
          <w:ilvl w:val="0"/>
          <w:numId w:val="10"/>
        </w:numPr>
      </w:pPr>
      <w:r>
        <w:t>Settlement Houses</w:t>
      </w:r>
    </w:p>
    <w:p w:rsidR="00B800EE" w:rsidRDefault="00B800EE" w:rsidP="00B800EE">
      <w:pPr>
        <w:pStyle w:val="ListParagraph"/>
        <w:numPr>
          <w:ilvl w:val="0"/>
          <w:numId w:val="10"/>
        </w:numPr>
      </w:pPr>
      <w:r>
        <w:t>Social Gospel Movement</w:t>
      </w:r>
    </w:p>
    <w:p w:rsidR="00B800EE" w:rsidRDefault="00B800EE" w:rsidP="00B800EE">
      <w:pPr>
        <w:pStyle w:val="ListParagraph"/>
        <w:numPr>
          <w:ilvl w:val="0"/>
          <w:numId w:val="10"/>
        </w:numPr>
      </w:pPr>
      <w:r>
        <w:t>Walter Rauschenbusch</w:t>
      </w:r>
    </w:p>
    <w:p w:rsidR="00B800EE" w:rsidRDefault="00B800EE" w:rsidP="00B800EE">
      <w:pPr>
        <w:pStyle w:val="ListParagraph"/>
        <w:numPr>
          <w:ilvl w:val="0"/>
          <w:numId w:val="10"/>
        </w:numPr>
      </w:pPr>
      <w:r>
        <w:t>Susan B. Anthony</w:t>
      </w:r>
    </w:p>
    <w:p w:rsidR="00B800EE" w:rsidRDefault="00B800EE" w:rsidP="00B800EE">
      <w:pPr>
        <w:pStyle w:val="ListParagraph"/>
        <w:numPr>
          <w:ilvl w:val="0"/>
          <w:numId w:val="10"/>
        </w:numPr>
      </w:pPr>
      <w:r>
        <w:t>NAWSA</w:t>
      </w:r>
    </w:p>
    <w:p w:rsidR="00B800EE" w:rsidRDefault="00B800EE" w:rsidP="00B800EE">
      <w:pPr>
        <w:pStyle w:val="ListParagraph"/>
        <w:numPr>
          <w:ilvl w:val="0"/>
          <w:numId w:val="10"/>
        </w:numPr>
      </w:pPr>
      <w:r>
        <w:t>WCTU</w:t>
      </w:r>
    </w:p>
    <w:p w:rsidR="00B800EE" w:rsidRPr="00B800EE" w:rsidRDefault="00B800EE" w:rsidP="00B800EE">
      <w:pPr>
        <w:pStyle w:val="ListParagraph"/>
        <w:numPr>
          <w:ilvl w:val="0"/>
          <w:numId w:val="10"/>
        </w:numPr>
      </w:pPr>
      <w:r>
        <w:t>Carrie Nation</w:t>
      </w:r>
    </w:p>
    <w:p w:rsidR="00B35FB2" w:rsidRPr="00B800EE" w:rsidRDefault="00B800EE" w:rsidP="00B35FB2">
      <w:pPr>
        <w:rPr>
          <w:b/>
          <w:u w:val="single"/>
        </w:rPr>
      </w:pPr>
      <w:r w:rsidRPr="00B800EE">
        <w:rPr>
          <w:b/>
          <w:u w:val="single"/>
        </w:rPr>
        <w:t>Patronage Issue</w:t>
      </w:r>
    </w:p>
    <w:p w:rsidR="00B800EE" w:rsidRDefault="00B800EE" w:rsidP="00B800EE">
      <w:pPr>
        <w:pStyle w:val="ListParagraph"/>
        <w:numPr>
          <w:ilvl w:val="0"/>
          <w:numId w:val="11"/>
        </w:numPr>
      </w:pPr>
      <w:r>
        <w:t>Stalwarts</w:t>
      </w:r>
    </w:p>
    <w:p w:rsidR="00B800EE" w:rsidRDefault="00B800EE" w:rsidP="00B800EE">
      <w:pPr>
        <w:pStyle w:val="ListParagraph"/>
        <w:numPr>
          <w:ilvl w:val="0"/>
          <w:numId w:val="11"/>
        </w:numPr>
      </w:pPr>
      <w:proofErr w:type="spellStart"/>
      <w:r>
        <w:t>Halfbreeds</w:t>
      </w:r>
      <w:proofErr w:type="spellEnd"/>
    </w:p>
    <w:p w:rsidR="00B800EE" w:rsidRDefault="00B800EE" w:rsidP="00B800EE">
      <w:pPr>
        <w:pStyle w:val="ListParagraph"/>
        <w:numPr>
          <w:ilvl w:val="0"/>
          <w:numId w:val="11"/>
        </w:numPr>
      </w:pPr>
      <w:proofErr w:type="spellStart"/>
      <w:r>
        <w:t>Mugwumps</w:t>
      </w:r>
      <w:proofErr w:type="spellEnd"/>
    </w:p>
    <w:p w:rsidR="00B800EE" w:rsidRDefault="00B800EE" w:rsidP="00B800EE">
      <w:pPr>
        <w:pStyle w:val="ListParagraph"/>
        <w:numPr>
          <w:ilvl w:val="0"/>
          <w:numId w:val="11"/>
        </w:numPr>
      </w:pPr>
      <w:r>
        <w:t>Pendleton Act (1881)</w:t>
      </w:r>
    </w:p>
    <w:p w:rsidR="00B800EE" w:rsidRDefault="00B800EE" w:rsidP="00B800EE">
      <w:pPr>
        <w:pStyle w:val="ListParagraph"/>
        <w:numPr>
          <w:ilvl w:val="0"/>
          <w:numId w:val="11"/>
        </w:numPr>
      </w:pPr>
      <w:r>
        <w:t>McKinley Tariff (1890)</w:t>
      </w:r>
    </w:p>
    <w:p w:rsidR="00B800EE" w:rsidRDefault="00B800EE" w:rsidP="00B35FB2"/>
    <w:p w:rsidR="00B800EE" w:rsidRDefault="00B800EE" w:rsidP="00B35FB2"/>
    <w:p w:rsidR="00B800EE" w:rsidRPr="00B800EE" w:rsidRDefault="00B800EE" w:rsidP="00B35FB2">
      <w:pPr>
        <w:rPr>
          <w:b/>
          <w:u w:val="single"/>
        </w:rPr>
      </w:pPr>
      <w:r w:rsidRPr="00B800EE">
        <w:rPr>
          <w:b/>
          <w:u w:val="single"/>
        </w:rPr>
        <w:lastRenderedPageBreak/>
        <w:t>Money Supply</w:t>
      </w:r>
    </w:p>
    <w:p w:rsidR="00B800EE" w:rsidRDefault="00B800EE" w:rsidP="00B800EE">
      <w:pPr>
        <w:pStyle w:val="ListParagraph"/>
        <w:numPr>
          <w:ilvl w:val="0"/>
          <w:numId w:val="12"/>
        </w:numPr>
      </w:pPr>
      <w:r>
        <w:t>“Crime of ‘73”</w:t>
      </w:r>
    </w:p>
    <w:p w:rsidR="00B800EE" w:rsidRDefault="00B800EE" w:rsidP="00B800EE">
      <w:pPr>
        <w:pStyle w:val="ListParagraph"/>
        <w:numPr>
          <w:ilvl w:val="0"/>
          <w:numId w:val="12"/>
        </w:numPr>
      </w:pPr>
      <w:r>
        <w:t>Specie Resumption act (1875)</w:t>
      </w:r>
    </w:p>
    <w:p w:rsidR="00B800EE" w:rsidRDefault="00B800EE" w:rsidP="00B800EE">
      <w:pPr>
        <w:pStyle w:val="ListParagraph"/>
        <w:numPr>
          <w:ilvl w:val="0"/>
          <w:numId w:val="12"/>
        </w:numPr>
      </w:pPr>
      <w:r>
        <w:t>Greenback Party</w:t>
      </w:r>
    </w:p>
    <w:p w:rsidR="00B800EE" w:rsidRDefault="00B800EE" w:rsidP="00B800EE">
      <w:pPr>
        <w:pStyle w:val="ListParagraph"/>
        <w:numPr>
          <w:ilvl w:val="0"/>
          <w:numId w:val="12"/>
        </w:numPr>
      </w:pPr>
      <w:r>
        <w:t>James B. Weaver</w:t>
      </w:r>
    </w:p>
    <w:p w:rsidR="00B800EE" w:rsidRDefault="00B800EE" w:rsidP="00B800EE">
      <w:pPr>
        <w:pStyle w:val="ListParagraph"/>
        <w:numPr>
          <w:ilvl w:val="0"/>
          <w:numId w:val="12"/>
        </w:numPr>
      </w:pPr>
      <w:r>
        <w:t>Bland-Allison Act (1887)</w:t>
      </w:r>
    </w:p>
    <w:p w:rsidR="00B800EE" w:rsidRDefault="00B800EE" w:rsidP="00B800EE">
      <w:pPr>
        <w:pStyle w:val="ListParagraph"/>
        <w:numPr>
          <w:ilvl w:val="0"/>
          <w:numId w:val="12"/>
        </w:numPr>
      </w:pPr>
      <w:r>
        <w:t>Sherman Silver Purchase (1890)</w:t>
      </w:r>
    </w:p>
    <w:p w:rsidR="00B800EE" w:rsidRPr="00B800EE" w:rsidRDefault="00B800EE" w:rsidP="00B35FB2">
      <w:pPr>
        <w:rPr>
          <w:b/>
          <w:u w:val="single"/>
        </w:rPr>
      </w:pPr>
      <w:r w:rsidRPr="00B800EE">
        <w:rPr>
          <w:b/>
          <w:u w:val="single"/>
        </w:rPr>
        <w:t>Rise of Discontent</w:t>
      </w:r>
    </w:p>
    <w:p w:rsidR="00B800EE" w:rsidRDefault="00B800EE" w:rsidP="00B800EE">
      <w:pPr>
        <w:pStyle w:val="ListParagraph"/>
        <w:numPr>
          <w:ilvl w:val="0"/>
          <w:numId w:val="13"/>
        </w:numPr>
      </w:pPr>
      <w:r>
        <w:t>“Billion Dollar Congress”</w:t>
      </w:r>
    </w:p>
    <w:p w:rsidR="00B800EE" w:rsidRDefault="00B800EE" w:rsidP="00B800EE">
      <w:pPr>
        <w:pStyle w:val="ListParagraph"/>
        <w:numPr>
          <w:ilvl w:val="0"/>
          <w:numId w:val="13"/>
        </w:numPr>
      </w:pPr>
      <w:r>
        <w:t>Farmer’s Alliance</w:t>
      </w:r>
    </w:p>
    <w:p w:rsidR="00B800EE" w:rsidRDefault="00B800EE" w:rsidP="00B800EE">
      <w:pPr>
        <w:pStyle w:val="ListParagraph"/>
        <w:numPr>
          <w:ilvl w:val="0"/>
          <w:numId w:val="13"/>
        </w:numPr>
      </w:pPr>
      <w:r>
        <w:t>Omaha Platform</w:t>
      </w:r>
    </w:p>
    <w:p w:rsidR="00B800EE" w:rsidRDefault="00B800EE" w:rsidP="00B800EE">
      <w:pPr>
        <w:pStyle w:val="ListParagraph"/>
        <w:numPr>
          <w:ilvl w:val="0"/>
          <w:numId w:val="13"/>
        </w:numPr>
      </w:pPr>
      <w:r>
        <w:t>Populist Party</w:t>
      </w:r>
    </w:p>
    <w:p w:rsidR="00B800EE" w:rsidRDefault="00B800EE" w:rsidP="00B800EE">
      <w:pPr>
        <w:pStyle w:val="ListParagraph"/>
        <w:numPr>
          <w:ilvl w:val="0"/>
          <w:numId w:val="13"/>
        </w:numPr>
      </w:pPr>
      <w:r>
        <w:t>Coxey’s Army</w:t>
      </w:r>
    </w:p>
    <w:p w:rsidR="00B800EE" w:rsidRPr="00B800EE" w:rsidRDefault="00B800EE" w:rsidP="00B800EE">
      <w:pPr>
        <w:rPr>
          <w:b/>
          <w:u w:val="single"/>
        </w:rPr>
      </w:pPr>
      <w:r w:rsidRPr="00B800EE">
        <w:rPr>
          <w:b/>
          <w:u w:val="single"/>
        </w:rPr>
        <w:t>Election of 1896</w:t>
      </w:r>
      <w:bookmarkStart w:id="0" w:name="_GoBack"/>
      <w:bookmarkEnd w:id="0"/>
    </w:p>
    <w:p w:rsidR="00B800EE" w:rsidRDefault="00B800EE" w:rsidP="00B800EE">
      <w:pPr>
        <w:pStyle w:val="ListParagraph"/>
        <w:numPr>
          <w:ilvl w:val="0"/>
          <w:numId w:val="14"/>
        </w:numPr>
      </w:pPr>
      <w:r>
        <w:t>William Jennings Bryan</w:t>
      </w:r>
    </w:p>
    <w:p w:rsidR="00B800EE" w:rsidRDefault="00B800EE" w:rsidP="00B800EE">
      <w:pPr>
        <w:pStyle w:val="ListParagraph"/>
        <w:numPr>
          <w:ilvl w:val="0"/>
          <w:numId w:val="14"/>
        </w:numPr>
      </w:pPr>
      <w:r>
        <w:t>“Cross of Gold” speech</w:t>
      </w:r>
    </w:p>
    <w:p w:rsidR="00B800EE" w:rsidRDefault="00B800EE" w:rsidP="00B800EE">
      <w:pPr>
        <w:pStyle w:val="ListParagraph"/>
        <w:numPr>
          <w:ilvl w:val="0"/>
          <w:numId w:val="14"/>
        </w:numPr>
      </w:pPr>
      <w:r>
        <w:t>“</w:t>
      </w:r>
      <w:proofErr w:type="spellStart"/>
      <w:r>
        <w:t>Goldbug</w:t>
      </w:r>
      <w:proofErr w:type="spellEnd"/>
      <w:r>
        <w:t>” Democrats</w:t>
      </w:r>
    </w:p>
    <w:p w:rsidR="00B800EE" w:rsidRDefault="00B800EE" w:rsidP="00B800EE">
      <w:pPr>
        <w:pStyle w:val="ListParagraph"/>
        <w:numPr>
          <w:ilvl w:val="0"/>
          <w:numId w:val="14"/>
        </w:numPr>
      </w:pPr>
      <w:r>
        <w:t>“</w:t>
      </w:r>
      <w:proofErr w:type="spellStart"/>
      <w:r>
        <w:t>Silverites</w:t>
      </w:r>
      <w:proofErr w:type="spellEnd"/>
      <w:r>
        <w:t xml:space="preserve">” </w:t>
      </w:r>
    </w:p>
    <w:p w:rsidR="00B800EE" w:rsidRDefault="00B800EE" w:rsidP="00B35FB2"/>
    <w:p w:rsidR="00B800EE" w:rsidRDefault="00B800EE" w:rsidP="00B35FB2"/>
    <w:p w:rsidR="00B35FB2" w:rsidRDefault="00B35FB2"/>
    <w:p w:rsidR="00B35FB2" w:rsidRPr="00B35FB2" w:rsidRDefault="00B35FB2"/>
    <w:p w:rsidR="00B35FB2" w:rsidRDefault="00B35FB2"/>
    <w:p w:rsidR="00B35FB2" w:rsidRPr="00B35FB2" w:rsidRDefault="00B35FB2"/>
    <w:p w:rsidR="00B35FB2" w:rsidRDefault="00B35FB2"/>
    <w:sectPr w:rsidR="00B35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5EF6"/>
    <w:multiLevelType w:val="hybridMultilevel"/>
    <w:tmpl w:val="8BE2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3683"/>
    <w:multiLevelType w:val="hybridMultilevel"/>
    <w:tmpl w:val="223A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1ACF"/>
    <w:multiLevelType w:val="hybridMultilevel"/>
    <w:tmpl w:val="7D5A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11C3"/>
    <w:multiLevelType w:val="hybridMultilevel"/>
    <w:tmpl w:val="1482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4EE2"/>
    <w:multiLevelType w:val="hybridMultilevel"/>
    <w:tmpl w:val="F3CC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252C"/>
    <w:multiLevelType w:val="hybridMultilevel"/>
    <w:tmpl w:val="81B0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352F9"/>
    <w:multiLevelType w:val="hybridMultilevel"/>
    <w:tmpl w:val="2A2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77803"/>
    <w:multiLevelType w:val="hybridMultilevel"/>
    <w:tmpl w:val="98A4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34C0F"/>
    <w:multiLevelType w:val="hybridMultilevel"/>
    <w:tmpl w:val="E72A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34973"/>
    <w:multiLevelType w:val="hybridMultilevel"/>
    <w:tmpl w:val="F488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641C5"/>
    <w:multiLevelType w:val="hybridMultilevel"/>
    <w:tmpl w:val="CDCC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348F1"/>
    <w:multiLevelType w:val="hybridMultilevel"/>
    <w:tmpl w:val="26D0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43ED5"/>
    <w:multiLevelType w:val="hybridMultilevel"/>
    <w:tmpl w:val="6D44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55CE0"/>
    <w:multiLevelType w:val="hybridMultilevel"/>
    <w:tmpl w:val="8102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B2"/>
    <w:rsid w:val="00262064"/>
    <w:rsid w:val="00B35FB2"/>
    <w:rsid w:val="00B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6C2C"/>
  <w15:chartTrackingRefBased/>
  <w15:docId w15:val="{D8618AF1-0597-40E2-A13D-B6EA8580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F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Alison J.</dc:creator>
  <cp:keywords/>
  <dc:description/>
  <cp:lastModifiedBy>Swartz, Alison J.</cp:lastModifiedBy>
  <cp:revision>1</cp:revision>
  <dcterms:created xsi:type="dcterms:W3CDTF">2018-12-04T20:54:00Z</dcterms:created>
  <dcterms:modified xsi:type="dcterms:W3CDTF">2018-12-04T21:11:00Z</dcterms:modified>
</cp:coreProperties>
</file>